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B24A" w14:textId="5C70B05C" w:rsidR="00F00E67" w:rsidRDefault="001F4CDD">
      <w:pPr>
        <w:spacing w:before="240" w:after="24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FILM</w:t>
      </w:r>
      <w:r w:rsidR="00130C9A">
        <w:rPr>
          <w:rFonts w:ascii="Arial" w:eastAsia="Arial" w:hAnsi="Arial" w:cs="Arial"/>
          <w:b/>
          <w:sz w:val="32"/>
          <w:szCs w:val="32"/>
        </w:rPr>
        <w:t>PREMIERE</w:t>
      </w:r>
      <w:r>
        <w:rPr>
          <w:rFonts w:ascii="Arial" w:eastAsia="Arial" w:hAnsi="Arial" w:cs="Arial"/>
          <w:b/>
          <w:sz w:val="32"/>
          <w:szCs w:val="32"/>
        </w:rPr>
        <w:t xml:space="preserve"> IN DER VOLKSSCHULE MÖRTSCHACH </w:t>
      </w:r>
    </w:p>
    <w:p w14:paraId="3CF22924" w14:textId="670D1024" w:rsidR="0046748D" w:rsidRDefault="001F4CDD" w:rsidP="0046748D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Endlich war es soweit: I</w:t>
      </w:r>
      <w:r w:rsidR="00130C9A">
        <w:rPr>
          <w:rFonts w:ascii="Arial" w:eastAsia="Arial" w:hAnsi="Arial" w:cs="Arial"/>
          <w:b/>
          <w:sz w:val="28"/>
          <w:szCs w:val="28"/>
        </w:rPr>
        <w:t xml:space="preserve">n der Volksschule Mörtschach wurde der Film </w:t>
      </w:r>
      <w:r w:rsidR="0087320C">
        <w:rPr>
          <w:rFonts w:ascii="Arial" w:eastAsia="Arial" w:hAnsi="Arial" w:cs="Arial"/>
          <w:b/>
          <w:sz w:val="28"/>
          <w:szCs w:val="28"/>
        </w:rPr>
        <w:t xml:space="preserve">des </w:t>
      </w:r>
      <w:r w:rsidR="00130C9A">
        <w:rPr>
          <w:rFonts w:ascii="Arial" w:eastAsia="Arial" w:hAnsi="Arial" w:cs="Arial"/>
          <w:b/>
          <w:sz w:val="28"/>
          <w:szCs w:val="28"/>
        </w:rPr>
        <w:t>Sommer</w:t>
      </w:r>
      <w:r w:rsidR="00DB2E7C">
        <w:rPr>
          <w:rFonts w:ascii="Arial" w:eastAsia="Arial" w:hAnsi="Arial" w:cs="Arial"/>
          <w:b/>
          <w:sz w:val="28"/>
          <w:szCs w:val="28"/>
        </w:rPr>
        <w:t>-</w:t>
      </w:r>
      <w:r w:rsidR="00130C9A">
        <w:rPr>
          <w:rFonts w:ascii="Arial" w:eastAsia="Arial" w:hAnsi="Arial" w:cs="Arial"/>
          <w:b/>
          <w:sz w:val="28"/>
          <w:szCs w:val="28"/>
        </w:rPr>
        <w:t>Film</w:t>
      </w:r>
      <w:r w:rsidR="00DB2E7C">
        <w:rPr>
          <w:rFonts w:ascii="Arial" w:eastAsia="Arial" w:hAnsi="Arial" w:cs="Arial"/>
          <w:b/>
          <w:sz w:val="28"/>
          <w:szCs w:val="28"/>
        </w:rPr>
        <w:t>dreh</w:t>
      </w:r>
      <w:r w:rsidR="00130C9A">
        <w:rPr>
          <w:rFonts w:ascii="Arial" w:eastAsia="Arial" w:hAnsi="Arial" w:cs="Arial"/>
          <w:b/>
          <w:sz w:val="28"/>
          <w:szCs w:val="28"/>
        </w:rPr>
        <w:t>-Camp</w:t>
      </w:r>
      <w:r w:rsidR="0087320C">
        <w:rPr>
          <w:rFonts w:ascii="Arial" w:eastAsia="Arial" w:hAnsi="Arial" w:cs="Arial"/>
          <w:b/>
          <w:sz w:val="28"/>
          <w:szCs w:val="28"/>
        </w:rPr>
        <w:t>s</w:t>
      </w:r>
      <w:r w:rsidR="00130C9A">
        <w:rPr>
          <w:rFonts w:ascii="Arial" w:eastAsia="Arial" w:hAnsi="Arial" w:cs="Arial"/>
          <w:b/>
          <w:sz w:val="28"/>
          <w:szCs w:val="28"/>
        </w:rPr>
        <w:t xml:space="preserve"> der KLAR! Region Nationalparkgemeinden Oberes </w:t>
      </w:r>
      <w:proofErr w:type="spellStart"/>
      <w:r w:rsidR="00130C9A">
        <w:rPr>
          <w:rFonts w:ascii="Arial" w:eastAsia="Arial" w:hAnsi="Arial" w:cs="Arial"/>
          <w:b/>
          <w:sz w:val="28"/>
          <w:szCs w:val="28"/>
        </w:rPr>
        <w:t>Mölltal</w:t>
      </w:r>
      <w:proofErr w:type="spellEnd"/>
      <w:r w:rsidR="00130C9A">
        <w:rPr>
          <w:rFonts w:ascii="Arial" w:eastAsia="Arial" w:hAnsi="Arial" w:cs="Arial"/>
          <w:b/>
          <w:sz w:val="28"/>
          <w:szCs w:val="28"/>
        </w:rPr>
        <w:t xml:space="preserve"> </w:t>
      </w:r>
      <w:r w:rsidR="0087320C">
        <w:rPr>
          <w:rFonts w:ascii="Arial" w:eastAsia="Arial" w:hAnsi="Arial" w:cs="Arial"/>
          <w:b/>
          <w:sz w:val="28"/>
          <w:szCs w:val="28"/>
        </w:rPr>
        <w:t>präsentiert</w:t>
      </w:r>
      <w:r w:rsidR="00130C9A">
        <w:rPr>
          <w:rFonts w:ascii="Arial" w:eastAsia="Arial" w:hAnsi="Arial" w:cs="Arial"/>
          <w:b/>
          <w:sz w:val="28"/>
          <w:szCs w:val="28"/>
        </w:rPr>
        <w:t>. Die Hauptdarsteller</w:t>
      </w:r>
      <w:r w:rsidR="00291AEB">
        <w:rPr>
          <w:rFonts w:ascii="Arial" w:eastAsia="Arial" w:hAnsi="Arial" w:cs="Arial"/>
          <w:b/>
          <w:sz w:val="28"/>
          <w:szCs w:val="28"/>
        </w:rPr>
        <w:t>/i</w:t>
      </w:r>
      <w:r w:rsidR="00130C9A">
        <w:rPr>
          <w:rFonts w:ascii="Arial" w:eastAsia="Arial" w:hAnsi="Arial" w:cs="Arial"/>
          <w:b/>
          <w:sz w:val="28"/>
          <w:szCs w:val="28"/>
        </w:rPr>
        <w:t>nnen: Mölltaler Schüler</w:t>
      </w:r>
      <w:r w:rsidR="00441FBA">
        <w:rPr>
          <w:rFonts w:ascii="Arial" w:eastAsia="Arial" w:hAnsi="Arial" w:cs="Arial"/>
          <w:b/>
          <w:sz w:val="28"/>
          <w:szCs w:val="28"/>
        </w:rPr>
        <w:t>/i</w:t>
      </w:r>
      <w:r w:rsidR="00130C9A">
        <w:rPr>
          <w:rFonts w:ascii="Arial" w:eastAsia="Arial" w:hAnsi="Arial" w:cs="Arial"/>
          <w:b/>
          <w:sz w:val="28"/>
          <w:szCs w:val="28"/>
        </w:rPr>
        <w:t xml:space="preserve">nnen, der Drache Karl und der Dachs Edgar. Das Thema: </w:t>
      </w:r>
      <w:r w:rsidR="0046748D">
        <w:rPr>
          <w:rFonts w:ascii="Arial" w:eastAsia="Arial" w:hAnsi="Arial" w:cs="Arial"/>
          <w:b/>
          <w:sz w:val="28"/>
          <w:szCs w:val="28"/>
        </w:rPr>
        <w:t>Mensch, Natur und Klima.</w:t>
      </w:r>
    </w:p>
    <w:p w14:paraId="4206A573" w14:textId="27CAB45E" w:rsidR="00441FBA" w:rsidRDefault="00130C9A" w:rsidP="00130C9A">
      <w:pPr>
        <w:spacing w:after="240"/>
        <w:jc w:val="both"/>
        <w:rPr>
          <w:rFonts w:ascii="Arial" w:eastAsia="Arial" w:hAnsi="Arial" w:cs="Arial"/>
        </w:rPr>
      </w:pPr>
      <w:r w:rsidRPr="0046748D">
        <w:rPr>
          <w:rFonts w:ascii="Arial" w:eastAsia="Arial" w:hAnsi="Arial" w:cs="Arial"/>
          <w:b/>
          <w:bCs/>
        </w:rPr>
        <w:t>Mörtschach.</w:t>
      </w:r>
      <w:r>
        <w:rPr>
          <w:rFonts w:ascii="Arial" w:eastAsia="Arial" w:hAnsi="Arial" w:cs="Arial"/>
        </w:rPr>
        <w:t xml:space="preserve"> </w:t>
      </w:r>
      <w:r w:rsidR="00441FBA">
        <w:rPr>
          <w:rFonts w:ascii="Arial" w:eastAsia="Arial" w:hAnsi="Arial" w:cs="Arial"/>
        </w:rPr>
        <w:t xml:space="preserve">Die 3 Gemeinden Großkirchheim, Mörtschach und Winklern haben sich zu einer  Klimawandelanpassungsmodellregion – kurz KLAR! – zusammengeschlossen, in der sie in den kommenden 2 Jahren insgesamt 11 Maßnahmen zum Thema Klimawandelanpassung umsetzen. Eine davon ist das </w:t>
      </w:r>
      <w:r w:rsidR="00275250" w:rsidRPr="00291AEB">
        <w:rPr>
          <w:rFonts w:ascii="Arial" w:eastAsia="Arial" w:hAnsi="Arial" w:cs="Arial"/>
          <w:b/>
          <w:bCs/>
        </w:rPr>
        <w:t xml:space="preserve">KLAR! </w:t>
      </w:r>
      <w:r w:rsidR="00441FBA" w:rsidRPr="00291AEB">
        <w:rPr>
          <w:rFonts w:ascii="Arial" w:eastAsia="Arial" w:hAnsi="Arial" w:cs="Arial"/>
          <w:b/>
          <w:bCs/>
        </w:rPr>
        <w:t>Filmprojekt</w:t>
      </w:r>
      <w:r w:rsidR="00291AEB">
        <w:rPr>
          <w:rFonts w:ascii="Arial" w:eastAsia="Arial" w:hAnsi="Arial" w:cs="Arial"/>
          <w:b/>
          <w:bCs/>
        </w:rPr>
        <w:t>,</w:t>
      </w:r>
      <w:r w:rsidR="00441FBA">
        <w:rPr>
          <w:rFonts w:ascii="Arial" w:eastAsia="Arial" w:hAnsi="Arial" w:cs="Arial"/>
          <w:b/>
        </w:rPr>
        <w:t xml:space="preserve"> </w:t>
      </w:r>
      <w:r w:rsidR="00275250" w:rsidRPr="00291AEB">
        <w:rPr>
          <w:rFonts w:ascii="Arial" w:eastAsia="Arial" w:hAnsi="Arial" w:cs="Arial"/>
          <w:bCs/>
        </w:rPr>
        <w:t>bei dem</w:t>
      </w:r>
      <w:r w:rsidR="00275250">
        <w:rPr>
          <w:rFonts w:ascii="Arial" w:eastAsia="Arial" w:hAnsi="Arial" w:cs="Arial"/>
          <w:b/>
        </w:rPr>
        <w:t xml:space="preserve"> </w:t>
      </w:r>
      <w:r w:rsidR="00441FBA">
        <w:rPr>
          <w:rFonts w:ascii="Arial" w:eastAsia="Arial" w:hAnsi="Arial" w:cs="Arial"/>
        </w:rPr>
        <w:t xml:space="preserve">sich im Sommer </w:t>
      </w:r>
      <w:r w:rsidR="00275250">
        <w:rPr>
          <w:rFonts w:ascii="Arial" w:eastAsia="Arial" w:hAnsi="Arial" w:cs="Arial"/>
        </w:rPr>
        <w:t xml:space="preserve">Kinder- und Jugendliche </w:t>
      </w:r>
      <w:r w:rsidR="00441FBA">
        <w:rPr>
          <w:rFonts w:ascii="Arial" w:eastAsia="Arial" w:hAnsi="Arial" w:cs="Arial"/>
        </w:rPr>
        <w:t xml:space="preserve">unter der Leitung </w:t>
      </w:r>
      <w:r w:rsidR="00DB2E7C">
        <w:rPr>
          <w:rFonts w:ascii="Arial" w:eastAsia="Arial" w:hAnsi="Arial" w:cs="Arial"/>
        </w:rPr>
        <w:t xml:space="preserve">des </w:t>
      </w:r>
      <w:proofErr w:type="spellStart"/>
      <w:r w:rsidR="00441FBA">
        <w:rPr>
          <w:rFonts w:ascii="Arial" w:eastAsia="Arial" w:hAnsi="Arial" w:cs="Arial"/>
        </w:rPr>
        <w:t>Winkle</w:t>
      </w:r>
      <w:r w:rsidR="0087320C">
        <w:rPr>
          <w:rFonts w:ascii="Arial" w:eastAsia="Arial" w:hAnsi="Arial" w:cs="Arial"/>
        </w:rPr>
        <w:t>r</w:t>
      </w:r>
      <w:r w:rsidR="00441FBA">
        <w:rPr>
          <w:rFonts w:ascii="Arial" w:eastAsia="Arial" w:hAnsi="Arial" w:cs="Arial"/>
        </w:rPr>
        <w:t>ner</w:t>
      </w:r>
      <w:proofErr w:type="spellEnd"/>
      <w:r w:rsidR="00441FBA">
        <w:rPr>
          <w:rFonts w:ascii="Arial" w:eastAsia="Arial" w:hAnsi="Arial" w:cs="Arial"/>
        </w:rPr>
        <w:t xml:space="preserve"> Alpenkasperl Andreas Ulbrich und der KLAR! Managerin Sabine Seidler </w:t>
      </w:r>
      <w:r w:rsidR="00291AEB">
        <w:rPr>
          <w:rFonts w:ascii="Arial" w:eastAsia="Arial" w:hAnsi="Arial" w:cs="Arial"/>
        </w:rPr>
        <w:t xml:space="preserve">in einem 1-tägigen Filmdreh-Camp </w:t>
      </w:r>
      <w:r w:rsidR="00441FBA">
        <w:rPr>
          <w:rFonts w:ascii="Arial" w:eastAsia="Arial" w:hAnsi="Arial" w:cs="Arial"/>
        </w:rPr>
        <w:t>dem Thema Mensch, Natur und Klima annäherten</w:t>
      </w:r>
      <w:r w:rsidR="00291AEB">
        <w:rPr>
          <w:rFonts w:ascii="Arial" w:eastAsia="Arial" w:hAnsi="Arial" w:cs="Arial"/>
        </w:rPr>
        <w:t>.</w:t>
      </w:r>
    </w:p>
    <w:p w14:paraId="1BC12F51" w14:textId="0FD9CE6A" w:rsidR="00F00E67" w:rsidRPr="00130C9A" w:rsidRDefault="00275250" w:rsidP="00275250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Neben der Entwicklung des Drehbuches konnten die Kinder und Jugendlichen </w:t>
      </w:r>
      <w:r w:rsidR="00291AEB">
        <w:rPr>
          <w:rFonts w:ascii="Arial" w:eastAsia="Arial" w:hAnsi="Arial" w:cs="Arial"/>
        </w:rPr>
        <w:t xml:space="preserve">ihre </w:t>
      </w:r>
      <w:r>
        <w:rPr>
          <w:rFonts w:ascii="Arial" w:eastAsia="Arial" w:hAnsi="Arial" w:cs="Arial"/>
        </w:rPr>
        <w:t xml:space="preserve">schauspielerischen Talente ausprobieren, Figuren animieren, </w:t>
      </w:r>
      <w:r w:rsidR="0087320C">
        <w:rPr>
          <w:rFonts w:ascii="Arial" w:eastAsia="Arial" w:hAnsi="Arial" w:cs="Arial"/>
        </w:rPr>
        <w:t>und</w:t>
      </w:r>
      <w:r>
        <w:rPr>
          <w:rFonts w:ascii="Arial" w:eastAsia="Arial" w:hAnsi="Arial" w:cs="Arial"/>
        </w:rPr>
        <w:t xml:space="preserve"> den Umgang mit der Kamera, Beleuchtung und dem Schnitt lernen. Gedreht wurde die </w:t>
      </w:r>
      <w:r w:rsidR="00130C9A">
        <w:rPr>
          <w:rFonts w:ascii="Arial" w:eastAsia="Arial" w:hAnsi="Arial" w:cs="Arial"/>
        </w:rPr>
        <w:t xml:space="preserve">Geschichte </w:t>
      </w:r>
      <w:r>
        <w:rPr>
          <w:rFonts w:ascii="Arial" w:eastAsia="Arial" w:hAnsi="Arial" w:cs="Arial"/>
        </w:rPr>
        <w:t xml:space="preserve">vom </w:t>
      </w:r>
      <w:r w:rsidR="00130C9A">
        <w:rPr>
          <w:rFonts w:ascii="Arial" w:eastAsia="Arial" w:hAnsi="Arial" w:cs="Arial"/>
        </w:rPr>
        <w:t>Drachen Karl, der in den Bergen zwischen Großkirchheim und Winklern wohnt und die Natur bewacht</w:t>
      </w:r>
      <w:r w:rsidR="00DB2E7C">
        <w:rPr>
          <w:rFonts w:ascii="Arial" w:eastAsia="Arial" w:hAnsi="Arial" w:cs="Arial"/>
        </w:rPr>
        <w:t>. Er bemerkt</w:t>
      </w:r>
      <w:r w:rsidR="00291AEB">
        <w:rPr>
          <w:rFonts w:ascii="Arial" w:eastAsia="Arial" w:hAnsi="Arial" w:cs="Arial"/>
        </w:rPr>
        <w:t xml:space="preserve"> auch die Veränderungen der Natur, weil er schon „ewig“ im Mölltal lebt. </w:t>
      </w:r>
      <w:r w:rsidR="001F4CDD" w:rsidRPr="00130C9A">
        <w:rPr>
          <w:rFonts w:ascii="Arial" w:eastAsia="Arial" w:hAnsi="Arial" w:cs="Arial"/>
        </w:rPr>
        <w:t>Die</w:t>
      </w:r>
      <w:r w:rsidR="00441FBA">
        <w:rPr>
          <w:rFonts w:ascii="Arial" w:eastAsia="Arial" w:hAnsi="Arial" w:cs="Arial"/>
        </w:rPr>
        <w:t xml:space="preserve"> Filmsequenzen </w:t>
      </w:r>
      <w:r w:rsidR="0087320C">
        <w:rPr>
          <w:rFonts w:ascii="Arial" w:eastAsia="Arial" w:hAnsi="Arial" w:cs="Arial"/>
        </w:rPr>
        <w:t xml:space="preserve">der Kinder </w:t>
      </w:r>
      <w:r w:rsidR="00441FBA">
        <w:rPr>
          <w:rFonts w:ascii="Arial" w:eastAsia="Arial" w:hAnsi="Arial" w:cs="Arial"/>
        </w:rPr>
        <w:t xml:space="preserve">wurden </w:t>
      </w:r>
      <w:r>
        <w:rPr>
          <w:rFonts w:ascii="Arial" w:eastAsia="Arial" w:hAnsi="Arial" w:cs="Arial"/>
        </w:rPr>
        <w:t xml:space="preserve">von Andreas Ulbrich </w:t>
      </w:r>
      <w:r w:rsidR="00441FBA">
        <w:rPr>
          <w:rFonts w:ascii="Arial" w:eastAsia="Arial" w:hAnsi="Arial" w:cs="Arial"/>
        </w:rPr>
        <w:t xml:space="preserve">mit Landschaftsaufnahmen </w:t>
      </w:r>
      <w:r w:rsidR="00291AEB">
        <w:rPr>
          <w:rFonts w:ascii="Arial" w:eastAsia="Arial" w:hAnsi="Arial" w:cs="Arial"/>
        </w:rPr>
        <w:t>und</w:t>
      </w:r>
      <w:r w:rsidR="00DB2E7C">
        <w:rPr>
          <w:rFonts w:ascii="Arial" w:eastAsia="Arial" w:hAnsi="Arial" w:cs="Arial"/>
        </w:rPr>
        <w:t xml:space="preserve"> </w:t>
      </w:r>
      <w:r w:rsidR="00291AEB">
        <w:rPr>
          <w:rFonts w:ascii="Arial" w:eastAsia="Arial" w:hAnsi="Arial" w:cs="Arial"/>
        </w:rPr>
        <w:t xml:space="preserve">Interviews </w:t>
      </w:r>
      <w:r w:rsidR="0087320C">
        <w:rPr>
          <w:rFonts w:ascii="Arial" w:eastAsia="Arial" w:hAnsi="Arial" w:cs="Arial"/>
        </w:rPr>
        <w:t xml:space="preserve">erweitert. Der fertige Film </w:t>
      </w:r>
      <w:r w:rsidR="00441FBA">
        <w:rPr>
          <w:rFonts w:ascii="Arial" w:eastAsia="Arial" w:hAnsi="Arial" w:cs="Arial"/>
        </w:rPr>
        <w:t xml:space="preserve">wurde nun </w:t>
      </w:r>
      <w:r w:rsidR="00291AEB">
        <w:rPr>
          <w:rFonts w:ascii="Arial" w:eastAsia="Arial" w:hAnsi="Arial" w:cs="Arial"/>
        </w:rPr>
        <w:t>den Kindern und Lehrer</w:t>
      </w:r>
      <w:r w:rsidR="00DB2E7C">
        <w:rPr>
          <w:rFonts w:ascii="Arial" w:eastAsia="Arial" w:hAnsi="Arial" w:cs="Arial"/>
        </w:rPr>
        <w:t>/i</w:t>
      </w:r>
      <w:r w:rsidR="00291AEB">
        <w:rPr>
          <w:rFonts w:ascii="Arial" w:eastAsia="Arial" w:hAnsi="Arial" w:cs="Arial"/>
        </w:rPr>
        <w:t xml:space="preserve">nnen der Volksschule </w:t>
      </w:r>
      <w:proofErr w:type="spellStart"/>
      <w:r w:rsidR="00291AEB">
        <w:rPr>
          <w:rFonts w:ascii="Arial" w:eastAsia="Arial" w:hAnsi="Arial" w:cs="Arial"/>
        </w:rPr>
        <w:t>Mörtschach</w:t>
      </w:r>
      <w:proofErr w:type="spellEnd"/>
      <w:r w:rsidR="00291AEB">
        <w:rPr>
          <w:rFonts w:ascii="Arial" w:eastAsia="Arial" w:hAnsi="Arial" w:cs="Arial"/>
        </w:rPr>
        <w:t xml:space="preserve"> </w:t>
      </w:r>
      <w:r w:rsidR="001F4CDD" w:rsidRPr="00130C9A">
        <w:rPr>
          <w:rFonts w:ascii="Arial" w:eastAsia="Arial" w:hAnsi="Arial" w:cs="Arial"/>
        </w:rPr>
        <w:t>präsentiert</w:t>
      </w:r>
      <w:r w:rsidR="00130C9A">
        <w:rPr>
          <w:rFonts w:ascii="Arial" w:eastAsia="Arial" w:hAnsi="Arial" w:cs="Arial"/>
        </w:rPr>
        <w:t>.</w:t>
      </w:r>
      <w:r w:rsidR="00441FBA">
        <w:rPr>
          <w:rFonts w:ascii="Arial" w:eastAsia="Arial" w:hAnsi="Arial" w:cs="Arial"/>
        </w:rPr>
        <w:t xml:space="preserve"> </w:t>
      </w:r>
    </w:p>
    <w:p w14:paraId="1E64B355" w14:textId="32A9FD0B" w:rsidR="00136C5C" w:rsidRDefault="00275250" w:rsidP="00275250">
      <w:pPr>
        <w:spacing w:before="240" w:after="24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Volksschuldirektorin </w:t>
      </w:r>
      <w:proofErr w:type="spellStart"/>
      <w:r>
        <w:rPr>
          <w:rFonts w:ascii="Arial" w:eastAsia="Arial" w:hAnsi="Arial" w:cs="Arial"/>
        </w:rPr>
        <w:t>Hemma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Suntinger</w:t>
      </w:r>
      <w:proofErr w:type="spellEnd"/>
      <w:r>
        <w:rPr>
          <w:rFonts w:ascii="Arial" w:eastAsia="Arial" w:hAnsi="Arial" w:cs="Arial"/>
        </w:rPr>
        <w:t xml:space="preserve"> </w:t>
      </w:r>
      <w:r w:rsidR="00291AEB">
        <w:rPr>
          <w:rFonts w:ascii="Arial" w:eastAsia="Arial" w:hAnsi="Arial" w:cs="Arial"/>
        </w:rPr>
        <w:t xml:space="preserve">zeigte sich </w:t>
      </w:r>
      <w:r>
        <w:rPr>
          <w:rFonts w:ascii="Arial" w:eastAsia="Arial" w:hAnsi="Arial" w:cs="Arial"/>
        </w:rPr>
        <w:t>beeindruckt, was den Kindern und Jugendlichen in so kurzer Zeit fil</w:t>
      </w:r>
      <w:r w:rsidR="00DB2E7C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isch gelungen ist. </w:t>
      </w:r>
      <w:r w:rsidR="00DC1A55">
        <w:rPr>
          <w:rFonts w:ascii="Arial" w:eastAsia="Arial" w:hAnsi="Arial" w:cs="Arial"/>
        </w:rPr>
        <w:t xml:space="preserve"> </w:t>
      </w:r>
      <w:r w:rsidR="00BC3762" w:rsidRPr="00BC3762">
        <w:rPr>
          <w:rFonts w:ascii="Arial" w:eastAsia="Arial" w:hAnsi="Arial" w:cs="Arial"/>
          <w:i/>
          <w:iCs/>
        </w:rPr>
        <w:t>„</w:t>
      </w:r>
      <w:r w:rsidR="00291AEB">
        <w:rPr>
          <w:rFonts w:ascii="Arial" w:eastAsia="Arial" w:hAnsi="Arial" w:cs="Arial"/>
          <w:i/>
          <w:iCs/>
        </w:rPr>
        <w:t xml:space="preserve">Auch in unseren Schulen wird das  Thema Klimawandel immer wichtiger. </w:t>
      </w:r>
      <w:r>
        <w:rPr>
          <w:rFonts w:ascii="Arial" w:eastAsia="Arial" w:hAnsi="Arial" w:cs="Arial"/>
          <w:i/>
          <w:iCs/>
        </w:rPr>
        <w:t>Der von den SchülerInnen selbst produzierte Film erhöht natürlich die Motivation für das Thema</w:t>
      </w:r>
      <w:r w:rsidR="00DB2E7C">
        <w:rPr>
          <w:rFonts w:ascii="Arial" w:eastAsia="Arial" w:hAnsi="Arial" w:cs="Arial"/>
          <w:i/>
          <w:iCs/>
        </w:rPr>
        <w:t>.“</w:t>
      </w:r>
    </w:p>
    <w:p w14:paraId="41FE3D20" w14:textId="0074DD91" w:rsidR="00275250" w:rsidRPr="00136C5C" w:rsidRDefault="00136C5C" w:rsidP="00275250">
      <w:pPr>
        <w:spacing w:before="240" w:after="240"/>
        <w:jc w:val="both"/>
        <w:rPr>
          <w:rFonts w:ascii="Arial" w:eastAsia="Arial" w:hAnsi="Arial" w:cs="Arial"/>
        </w:rPr>
      </w:pPr>
      <w:r w:rsidRPr="00136C5C">
        <w:rPr>
          <w:rFonts w:ascii="Arial" w:eastAsia="Arial" w:hAnsi="Arial" w:cs="Arial"/>
        </w:rPr>
        <w:t xml:space="preserve">Im Jänner folgt die Filmpräsentation in der Volksschule Großkirchheim. </w:t>
      </w:r>
    </w:p>
    <w:p w14:paraId="3155D3FC" w14:textId="77777777" w:rsidR="00291AEB" w:rsidRDefault="00291AEB" w:rsidP="00291AEB">
      <w:pPr>
        <w:spacing w:before="240" w:after="240"/>
        <w:jc w:val="both"/>
        <w:rPr>
          <w:rFonts w:ascii="Arial" w:eastAsia="Arial" w:hAnsi="Arial" w:cs="Arial"/>
          <w:b/>
        </w:rPr>
      </w:pPr>
      <w:r w:rsidRPr="00130C9A">
        <w:rPr>
          <w:rFonts w:ascii="Arial" w:eastAsia="Arial" w:hAnsi="Arial" w:cs="Arial"/>
        </w:rPr>
        <w:t>Der Link zu den Filmdreh-Camps sowie Detailinformationen zu den bisherigen</w:t>
      </w:r>
      <w:r>
        <w:rPr>
          <w:rFonts w:ascii="Arial" w:eastAsia="Arial" w:hAnsi="Arial" w:cs="Arial"/>
          <w:b/>
        </w:rPr>
        <w:t xml:space="preserve"> Veranstaltungen rund um das Thema Klimawandelanpassung sind auf </w:t>
      </w:r>
      <w:hyperlink r:id="rId7" w:history="1">
        <w:r w:rsidRPr="00246199">
          <w:rPr>
            <w:rStyle w:val="Hyperlink"/>
          </w:rPr>
          <w:t>www.alpine-nature-campus.com</w:t>
        </w:r>
      </w:hyperlink>
      <w:r>
        <w:t xml:space="preserve"> </w:t>
      </w:r>
      <w:r>
        <w:rPr>
          <w:rFonts w:ascii="Arial" w:eastAsia="Arial" w:hAnsi="Arial" w:cs="Arial"/>
          <w:b/>
        </w:rPr>
        <w:t>zu finden.</w:t>
      </w:r>
    </w:p>
    <w:p w14:paraId="713BD2A3" w14:textId="1F0CADFB" w:rsidR="007F4788" w:rsidRDefault="007F4788" w:rsidP="00086A75">
      <w:pPr>
        <w:spacing w:before="240" w:after="240"/>
        <w:jc w:val="both"/>
        <w:rPr>
          <w:rFonts w:ascii="Arial" w:eastAsia="Arial" w:hAnsi="Arial" w:cs="Arial"/>
        </w:rPr>
      </w:pPr>
    </w:p>
    <w:p w14:paraId="447B25EA" w14:textId="436A5088" w:rsidR="007F4788" w:rsidRDefault="007F4788" w:rsidP="00086A75">
      <w:pPr>
        <w:spacing w:before="240" w:after="240"/>
        <w:jc w:val="both"/>
        <w:rPr>
          <w:rFonts w:ascii="Arial" w:eastAsia="Arial" w:hAnsi="Arial" w:cs="Arial"/>
        </w:rPr>
      </w:pPr>
    </w:p>
    <w:p w14:paraId="60A05908" w14:textId="3BD9896C" w:rsidR="007F4788" w:rsidRDefault="0087320C" w:rsidP="00086A75">
      <w:pPr>
        <w:spacing w:before="240" w:after="240"/>
        <w:jc w:val="both"/>
        <w:rPr>
          <w:rFonts w:ascii="Arial" w:eastAsia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809A3E" wp14:editId="55772448">
                <wp:simplePos x="0" y="0"/>
                <wp:positionH relativeFrom="column">
                  <wp:posOffset>95885</wp:posOffset>
                </wp:positionH>
                <wp:positionV relativeFrom="paragraph">
                  <wp:posOffset>59055</wp:posOffset>
                </wp:positionV>
                <wp:extent cx="5779770" cy="3152140"/>
                <wp:effectExtent l="0" t="0" r="11430" b="1016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3152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591D5" w14:textId="28246EBA" w:rsidR="00A41660" w:rsidRPr="005D1507" w:rsidRDefault="00A41660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1507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</w:rPr>
                              <w:t xml:space="preserve">Information zum Programm Klimawandelanpassungsmodellregionen KLAR! </w:t>
                            </w:r>
                          </w:p>
                          <w:p w14:paraId="6BEC2954" w14:textId="09B593EB" w:rsidR="00A41660" w:rsidRPr="005D1507" w:rsidRDefault="00A41660" w:rsidP="005D1507">
                            <w:pPr>
                              <w:pStyle w:val="text-justif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Der Klimawandel trifft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alle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Regionen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2E7C"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Österreichs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Anpassung an die Auswirkungen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Klimawandel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ist notwendig, um auch langfristig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unsere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hohe Lebensqualität sichern zu können. Der Klima- und Energiefonds unterstützt Regionen dabei, sich frühzeitig und wissenschaftlich fundiert auf die Herausforderungen des Klimawandels einzustellen. So können Schäden vermindert und Chancen genutzt werden.</w:t>
                            </w:r>
                          </w:p>
                          <w:p w14:paraId="5DFA78CC" w14:textId="56CA7B72" w:rsidR="00A41660" w:rsidRPr="005D1507" w:rsidRDefault="00A41660" w:rsidP="005D1507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Die KLAR!-Community wächst!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Seit dem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Frühjahr 2021 arbeiten bereits 74 KLAR!-Regionen aus ganz Österreich an der Anpassung an den Klimawandel.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30 neue KLAR! Regionen erstellen gerade ihre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Konzepte zur Klimawandelanpassung. 26 Regionen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Phase 2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erhalten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für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die nächsten 2 Jahre Unterstützung bei der Umsetzung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ihrer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Anpassungsmaßnahmen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 Regionen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führen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Phase 3 für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3 Jahre 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ihre 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Maßnahmen</w:t>
                            </w:r>
                            <w:r w:rsidR="00DB2E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weiter</w:t>
                            </w: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1A795147" w14:textId="77777777" w:rsidR="00E40840" w:rsidRPr="005D1507" w:rsidRDefault="00E40840" w:rsidP="00E40840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Die KLAR! Region Nationalpark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gemeinden Oberes Mölltal (Großkirchheim, Mörtschach, Winklern) wurde auf Initiative des Vereins ProMÖLLTAL gegründet und befindet sich seit Jänner 2021 mit ihren 11 Maßnahmen in der Umsetzungsphase.</w:t>
                            </w:r>
                          </w:p>
                          <w:p w14:paraId="6718603C" w14:textId="1EFE3D10" w:rsidR="00A41660" w:rsidRPr="005D1507" w:rsidRDefault="00A41660" w:rsidP="005D1507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9A3E" id="Rechteck 25" o:spid="_x0000_s1026" style="position:absolute;left:0;text-align:left;margin-left:7.55pt;margin-top:4.65pt;width:455.1pt;height:2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&#13;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14:paraId="29E591D5" w14:textId="28246EBA" w:rsidR="00A41660" w:rsidRPr="005D1507" w:rsidRDefault="00A41660">
                      <w:pPr>
                        <w:spacing w:line="275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D1507">
                        <w:rPr>
                          <w:rFonts w:asciiTheme="minorHAnsi" w:eastAsia="Calibri" w:hAnsiTheme="minorHAnsi" w:cstheme="minorHAnsi"/>
                          <w:i/>
                          <w:color w:val="000000"/>
                        </w:rPr>
                        <w:t xml:space="preserve">Information zum Programm Klimawandelanpassungsmodellregionen KLAR! </w:t>
                      </w:r>
                    </w:p>
                    <w:p w14:paraId="6BEC2954" w14:textId="09B593EB" w:rsidR="00A41660" w:rsidRPr="005D1507" w:rsidRDefault="00A41660" w:rsidP="005D1507">
                      <w:pPr>
                        <w:pStyle w:val="text-justify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Der Klimawandel trifft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alle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Regionen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B2E7C"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Österreichs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Anpassung an die Auswirkungen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des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Klimawandel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ist notwendig, um auch langfristig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unsere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hohe Lebensqualität sichern zu können. Der Klima- und Energiefonds unterstützt Regionen dabei, sich frühzeitig und wissenschaftlich fundiert auf die Herausforderungen des Klimawandels einzustellen. So können Schäden vermindert und Chancen genutzt werden.</w:t>
                      </w:r>
                    </w:p>
                    <w:p w14:paraId="5DFA78CC" w14:textId="56CA7B72" w:rsidR="00A41660" w:rsidRPr="005D1507" w:rsidRDefault="00A41660" w:rsidP="005D1507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Die KLAR!-Community wächst!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Seit dem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Frühjahr 2021 arbeiten bereits 74 KLAR!-Regionen aus ganz Österreich an der Anpassung an den Klimawandel.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30 neue KLAR! Regionen erstellen gerade ihre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Konzepte zur Klimawandelanpassung. 26 Regionen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Phase 2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erhalten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für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die nächsten 2 Jahre Unterstützung bei der Umsetzung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ihrer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Anpassungsmaßnahmen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18 Regionen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führen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Phase 3 für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3 Jahre 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ihre 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Maßnahmen</w:t>
                      </w:r>
                      <w:r w:rsidR="00DB2E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weiter</w:t>
                      </w: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 </w:t>
                      </w:r>
                    </w:p>
                    <w:p w14:paraId="1A795147" w14:textId="77777777" w:rsidR="00E40840" w:rsidRPr="005D1507" w:rsidRDefault="00E40840" w:rsidP="00E40840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Die KLAR! Region Nationalpark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gemeinden Oberes Mölltal (Großkirchheim, Mörtschach, Winklern) wurde auf Initiative des Vereins ProMÖLLTAL gegründet und befindet sich seit Jänner 2021 mit ihren 11 Maßnahmen in der Umsetzungsphase.</w:t>
                      </w:r>
                    </w:p>
                    <w:p w14:paraId="6718603C" w14:textId="1EFE3D10" w:rsidR="00A41660" w:rsidRPr="005D1507" w:rsidRDefault="00A41660" w:rsidP="005D1507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5D455C" w14:textId="14D90B16" w:rsidR="00275250" w:rsidRDefault="00275250" w:rsidP="00086A75">
      <w:pPr>
        <w:spacing w:before="240" w:after="240"/>
        <w:jc w:val="both"/>
        <w:rPr>
          <w:rFonts w:ascii="Arial" w:eastAsia="Arial" w:hAnsi="Arial" w:cs="Arial"/>
        </w:rPr>
      </w:pPr>
    </w:p>
    <w:p w14:paraId="2087A368" w14:textId="0E06F45F" w:rsidR="009F7C3C" w:rsidRDefault="009F7C3C" w:rsidP="00086A75">
      <w:pPr>
        <w:spacing w:before="240" w:after="240"/>
        <w:jc w:val="both"/>
        <w:rPr>
          <w:rFonts w:ascii="Arial" w:eastAsia="Arial" w:hAnsi="Arial" w:cs="Arial"/>
        </w:rPr>
      </w:pPr>
    </w:p>
    <w:p w14:paraId="0E949910" w14:textId="77777777" w:rsidR="009F7C3C" w:rsidRDefault="009F7C3C">
      <w:pPr>
        <w:jc w:val="right"/>
        <w:rPr>
          <w:rFonts w:ascii="Arial" w:eastAsia="Arial" w:hAnsi="Arial" w:cs="Arial"/>
        </w:rPr>
      </w:pPr>
    </w:p>
    <w:p w14:paraId="75C0AAD7" w14:textId="77777777" w:rsidR="009F7C3C" w:rsidRDefault="008F4B3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7B66E480" w14:textId="77777777" w:rsidR="009F7C3C" w:rsidRDefault="009F7C3C">
      <w:pPr>
        <w:jc w:val="both"/>
        <w:rPr>
          <w:rFonts w:ascii="Arial" w:eastAsia="Arial" w:hAnsi="Arial" w:cs="Arial"/>
        </w:rPr>
      </w:pPr>
    </w:p>
    <w:p w14:paraId="35590002" w14:textId="77777777" w:rsidR="009F7C3C" w:rsidRDefault="009F7C3C">
      <w:pPr>
        <w:jc w:val="both"/>
        <w:rPr>
          <w:rFonts w:ascii="Arial" w:eastAsia="Arial" w:hAnsi="Arial" w:cs="Arial"/>
        </w:rPr>
      </w:pPr>
    </w:p>
    <w:p w14:paraId="326209CB" w14:textId="77777777" w:rsidR="009F7C3C" w:rsidRDefault="009F7C3C">
      <w:pPr>
        <w:jc w:val="both"/>
        <w:rPr>
          <w:rFonts w:ascii="Arial" w:eastAsia="Arial" w:hAnsi="Arial" w:cs="Arial"/>
        </w:rPr>
      </w:pPr>
    </w:p>
    <w:p w14:paraId="761E8C01" w14:textId="77777777" w:rsidR="009F7C3C" w:rsidRDefault="009F7C3C">
      <w:pPr>
        <w:jc w:val="both"/>
        <w:rPr>
          <w:rFonts w:ascii="Arial" w:eastAsia="Arial" w:hAnsi="Arial" w:cs="Arial"/>
        </w:rPr>
      </w:pPr>
    </w:p>
    <w:p w14:paraId="0CEE0BB6" w14:textId="77777777" w:rsidR="009F7C3C" w:rsidRDefault="009F7C3C">
      <w:pPr>
        <w:rPr>
          <w:rFonts w:ascii="Arial" w:eastAsia="Arial" w:hAnsi="Arial" w:cs="Arial"/>
          <w:sz w:val="24"/>
          <w:szCs w:val="24"/>
        </w:rPr>
      </w:pPr>
    </w:p>
    <w:p w14:paraId="2343F6A6" w14:textId="77777777" w:rsidR="009F7C3C" w:rsidRDefault="009F7C3C">
      <w:pPr>
        <w:rPr>
          <w:rFonts w:ascii="Arial" w:eastAsia="Arial" w:hAnsi="Arial" w:cs="Arial"/>
        </w:rPr>
      </w:pPr>
    </w:p>
    <w:p w14:paraId="0159F442" w14:textId="77777777" w:rsidR="009F7C3C" w:rsidRDefault="009F7C3C">
      <w:pPr>
        <w:rPr>
          <w:rFonts w:ascii="Arial" w:eastAsia="Arial" w:hAnsi="Arial" w:cs="Arial"/>
        </w:rPr>
      </w:pPr>
    </w:p>
    <w:p w14:paraId="72FC330F" w14:textId="00835BF2" w:rsidR="009F7C3C" w:rsidRDefault="009F7C3C"/>
    <w:p w14:paraId="4A6AFBF9" w14:textId="05516DFB" w:rsidR="00086A75" w:rsidRDefault="00086A75"/>
    <w:p w14:paraId="1FF4F20E" w14:textId="12F6BB96" w:rsidR="00086A75" w:rsidRDefault="00086A75"/>
    <w:p w14:paraId="1E871B52" w14:textId="402FEA9C" w:rsidR="00086A75" w:rsidRDefault="00086A75"/>
    <w:p w14:paraId="09484A00" w14:textId="354BA7FC" w:rsidR="00086A75" w:rsidRDefault="00086A75"/>
    <w:p w14:paraId="32783B0D" w14:textId="497E26A8" w:rsidR="00086A75" w:rsidRDefault="00086A75"/>
    <w:p w14:paraId="079DD912" w14:textId="4D9D3971" w:rsidR="00086A75" w:rsidRDefault="00086A75"/>
    <w:p w14:paraId="3F63EE6C" w14:textId="77BE6E49" w:rsidR="00086A75" w:rsidRDefault="00086A75"/>
    <w:p w14:paraId="5F99EA8B" w14:textId="2EC7B26F" w:rsidR="00086A75" w:rsidRDefault="00086A75"/>
    <w:p w14:paraId="4BAB1356" w14:textId="77777777" w:rsidR="00086A75" w:rsidRPr="005348E4" w:rsidRDefault="00086A75" w:rsidP="00086A75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Rückfragehinweis: KLAR! Nationalparkgemeinden Oberes Mölltal </w:t>
      </w:r>
    </w:p>
    <w:p w14:paraId="3E15214B" w14:textId="77777777" w:rsidR="00086A75" w:rsidRDefault="00086A75"/>
    <w:sectPr w:rsidR="00086A75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3CC4" w14:textId="77777777" w:rsidR="00E141D4" w:rsidRDefault="00E141D4">
      <w:pPr>
        <w:spacing w:after="0" w:line="240" w:lineRule="auto"/>
      </w:pPr>
      <w:r>
        <w:separator/>
      </w:r>
    </w:p>
  </w:endnote>
  <w:endnote w:type="continuationSeparator" w:id="0">
    <w:p w14:paraId="190832E3" w14:textId="77777777" w:rsidR="00E141D4" w:rsidRDefault="00E1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DB5" w14:textId="77777777" w:rsidR="00A41660" w:rsidRDefault="00A41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7E7" w14:textId="77777777" w:rsidR="00A41660" w:rsidRDefault="00A41660">
    <w:pPr>
      <w:tabs>
        <w:tab w:val="left" w:pos="3495"/>
      </w:tabs>
      <w:spacing w:after="0" w:line="240" w:lineRule="auto"/>
      <w:rPr>
        <w:rFonts w:ascii="Arial" w:eastAsia="Arial" w:hAnsi="Arial" w:cs="Arial"/>
        <w:b/>
        <w:color w:val="003181"/>
        <w:sz w:val="20"/>
        <w:szCs w:val="20"/>
      </w:rPr>
    </w:pPr>
    <w:r>
      <w:rPr>
        <w:rFonts w:ascii="Arial" w:eastAsia="Arial" w:hAnsi="Arial" w:cs="Arial"/>
        <w:b/>
        <w:color w:val="003181"/>
        <w:sz w:val="20"/>
        <w:szCs w:val="20"/>
      </w:rPr>
      <w:t xml:space="preserve">KLAR! Nationalparkgemeinden Oberes Mölltal </w:t>
    </w:r>
  </w:p>
  <w:p w14:paraId="1397E45F" w14:textId="77777777" w:rsidR="00A41660" w:rsidRDefault="00A41660">
    <w:pPr>
      <w:tabs>
        <w:tab w:val="left" w:pos="3495"/>
      </w:tabs>
      <w:spacing w:after="0" w:line="240" w:lineRule="auto"/>
      <w:rPr>
        <w:rFonts w:ascii="Arial" w:eastAsia="Arial" w:hAnsi="Arial" w:cs="Arial"/>
        <w:color w:val="068ECA"/>
        <w:sz w:val="20"/>
        <w:szCs w:val="20"/>
      </w:rPr>
    </w:pPr>
    <w:proofErr w:type="spellStart"/>
    <w:r>
      <w:rPr>
        <w:rFonts w:ascii="Arial" w:eastAsia="Arial" w:hAnsi="Arial" w:cs="Arial"/>
        <w:color w:val="068ECA"/>
        <w:sz w:val="20"/>
        <w:szCs w:val="20"/>
      </w:rPr>
      <w:t>Mag.a</w:t>
    </w:r>
    <w:proofErr w:type="spellEnd"/>
    <w:r>
      <w:rPr>
        <w:rFonts w:ascii="Arial" w:eastAsia="Arial" w:hAnsi="Arial" w:cs="Arial"/>
        <w:color w:val="068ECA"/>
        <w:sz w:val="20"/>
        <w:szCs w:val="20"/>
      </w:rPr>
      <w:t xml:space="preserve"> Dr.in Sabine Seidler – KLAR! Managerin </w:t>
    </w:r>
  </w:p>
  <w:p w14:paraId="3C993A43" w14:textId="324EC993" w:rsidR="00A41660" w:rsidRDefault="00A41660">
    <w:pPr>
      <w:tabs>
        <w:tab w:val="left" w:pos="3495"/>
      </w:tabs>
      <w:spacing w:after="0" w:line="240" w:lineRule="auto"/>
      <w:rPr>
        <w:color w:val="4E80C1"/>
      </w:rPr>
    </w:pPr>
    <w:r>
      <w:rPr>
        <w:rFonts w:ascii="Arial" w:eastAsia="Arial" w:hAnsi="Arial" w:cs="Arial"/>
        <w:color w:val="068ECA"/>
        <w:sz w:val="20"/>
        <w:szCs w:val="20"/>
      </w:rPr>
      <w:t xml:space="preserve">Döllach 71-72,  9843 Großkirchheim </w:t>
    </w:r>
    <w:r>
      <w:rPr>
        <w:rFonts w:ascii="Arial" w:eastAsia="Arial" w:hAnsi="Arial" w:cs="Arial"/>
        <w:color w:val="068ECA"/>
        <w:sz w:val="20"/>
        <w:szCs w:val="20"/>
      </w:rPr>
      <w:br/>
      <w:t xml:space="preserve">Tel.: +43 664 4509513 </w:t>
    </w:r>
    <w:r>
      <w:rPr>
        <w:rFonts w:ascii="Arial" w:eastAsia="Arial" w:hAnsi="Arial" w:cs="Arial"/>
        <w:color w:val="068ECA"/>
        <w:sz w:val="20"/>
        <w:szCs w:val="20"/>
      </w:rPr>
      <w:br/>
      <w:t xml:space="preserve">E-Mail: kem.seidler@alpine-nature-campus.com </w:t>
    </w:r>
    <w:r>
      <w:rPr>
        <w:rFonts w:ascii="Arial" w:eastAsia="Arial" w:hAnsi="Arial" w:cs="Arial"/>
        <w:color w:val="068ECA"/>
        <w:sz w:val="20"/>
        <w:szCs w:val="20"/>
      </w:rPr>
      <w:br/>
    </w:r>
    <w:hyperlink r:id="rId1" w:history="1">
      <w:r w:rsidRPr="00246199">
        <w:rPr>
          <w:rStyle w:val="Hyperlink"/>
          <w:rFonts w:ascii="Arial" w:eastAsia="Arial" w:hAnsi="Arial" w:cs="Arial"/>
          <w:sz w:val="20"/>
          <w:szCs w:val="20"/>
        </w:rPr>
        <w:t>www.alpine-nature-campus.com</w:t>
      </w:r>
    </w:hyperlink>
    <w:r>
      <w:rPr>
        <w:rFonts w:ascii="Arial" w:eastAsia="Arial" w:hAnsi="Arial" w:cs="Arial"/>
        <w:color w:val="068ECA"/>
        <w:sz w:val="20"/>
        <w:szCs w:val="20"/>
      </w:rPr>
      <w:t xml:space="preserve"> </w:t>
    </w:r>
    <w:r>
      <w:rPr>
        <w:noProof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hidden="0" allowOverlap="1" wp14:anchorId="47713B8B" wp14:editId="5E0611CB">
          <wp:simplePos x="0" y="0"/>
          <wp:positionH relativeFrom="column">
            <wp:posOffset>4102734</wp:posOffset>
          </wp:positionH>
          <wp:positionV relativeFrom="paragraph">
            <wp:posOffset>49530</wp:posOffset>
          </wp:positionV>
          <wp:extent cx="1697355" cy="607060"/>
          <wp:effectExtent l="0" t="0" r="0" b="0"/>
          <wp:wrapSquare wrapText="bothSides" distT="0" distB="0" distL="114300" distR="11430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210" w14:textId="77777777" w:rsidR="00E141D4" w:rsidRDefault="00E141D4">
      <w:pPr>
        <w:spacing w:after="0" w:line="240" w:lineRule="auto"/>
      </w:pPr>
      <w:r>
        <w:separator/>
      </w:r>
    </w:p>
  </w:footnote>
  <w:footnote w:type="continuationSeparator" w:id="0">
    <w:p w14:paraId="480751DE" w14:textId="77777777" w:rsidR="00E141D4" w:rsidRDefault="00E1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700" w14:textId="17A530B6" w:rsidR="00A41660" w:rsidRPr="00F00E67" w:rsidRDefault="00A41660">
    <w:pPr>
      <w:spacing w:before="240"/>
      <w:rPr>
        <w:rFonts w:ascii="Arial" w:eastAsia="Arial" w:hAnsi="Arial" w:cs="Arial"/>
        <w:b/>
        <w:sz w:val="24"/>
        <w:szCs w:val="24"/>
      </w:rPr>
    </w:pPr>
    <w:r w:rsidRPr="00F00E67">
      <w:rPr>
        <w:rFonts w:ascii="Arial" w:eastAsia="Arial" w:hAnsi="Arial" w:cs="Arial"/>
        <w:b/>
        <w:sz w:val="24"/>
        <w:szCs w:val="24"/>
      </w:rPr>
      <w:t>KLAR! Nationalparkgemeinden Oberes Mölltal</w:t>
    </w:r>
    <w:r w:rsidRPr="00F00E67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noProof/>
        <w:sz w:val="24"/>
        <w:szCs w:val="24"/>
        <w:lang w:eastAsia="de-DE"/>
      </w:rPr>
      <w:drawing>
        <wp:inline distT="0" distB="0" distL="0" distR="0" wp14:anchorId="374A7BE0" wp14:editId="3DBCB4C0">
          <wp:extent cx="1487108" cy="8401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59" cy="85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3C"/>
    <w:rsid w:val="00086A75"/>
    <w:rsid w:val="000A41FA"/>
    <w:rsid w:val="00130C9A"/>
    <w:rsid w:val="00136C5C"/>
    <w:rsid w:val="00156410"/>
    <w:rsid w:val="00193008"/>
    <w:rsid w:val="001F4CDD"/>
    <w:rsid w:val="00275250"/>
    <w:rsid w:val="00291AEB"/>
    <w:rsid w:val="00324E55"/>
    <w:rsid w:val="00364DAE"/>
    <w:rsid w:val="00374A55"/>
    <w:rsid w:val="003F29BD"/>
    <w:rsid w:val="00441FBA"/>
    <w:rsid w:val="0046748D"/>
    <w:rsid w:val="005348E4"/>
    <w:rsid w:val="005D1507"/>
    <w:rsid w:val="007253F4"/>
    <w:rsid w:val="00756B0F"/>
    <w:rsid w:val="007C2F7A"/>
    <w:rsid w:val="007C777C"/>
    <w:rsid w:val="007F4788"/>
    <w:rsid w:val="00824D73"/>
    <w:rsid w:val="00864D73"/>
    <w:rsid w:val="0087320C"/>
    <w:rsid w:val="008D64FB"/>
    <w:rsid w:val="008F4B3E"/>
    <w:rsid w:val="009F7C3C"/>
    <w:rsid w:val="00A41660"/>
    <w:rsid w:val="00AF2DC0"/>
    <w:rsid w:val="00B0339C"/>
    <w:rsid w:val="00B721A7"/>
    <w:rsid w:val="00B969B2"/>
    <w:rsid w:val="00BC3762"/>
    <w:rsid w:val="00BC4403"/>
    <w:rsid w:val="00BE1666"/>
    <w:rsid w:val="00C00D25"/>
    <w:rsid w:val="00C15762"/>
    <w:rsid w:val="00C9644C"/>
    <w:rsid w:val="00DA75C0"/>
    <w:rsid w:val="00DB2E7C"/>
    <w:rsid w:val="00DC1A55"/>
    <w:rsid w:val="00DD23FE"/>
    <w:rsid w:val="00E141D4"/>
    <w:rsid w:val="00E3164A"/>
    <w:rsid w:val="00E40840"/>
    <w:rsid w:val="00EE5F95"/>
    <w:rsid w:val="00F00E67"/>
    <w:rsid w:val="00F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42DDC"/>
  <w15:docId w15:val="{DA0D5276-3B4E-0A46-8179-5D9D65B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B71"/>
    <w:rPr>
      <w:rFonts w:eastAsia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F37"/>
    <w:pPr>
      <w:keepNext/>
      <w:spacing w:after="0" w:line="240" w:lineRule="auto"/>
      <w:outlineLvl w:val="0"/>
    </w:pPr>
    <w:rPr>
      <w:rFonts w:ascii="Verdana" w:hAnsi="Verdana"/>
      <w:sz w:val="40"/>
      <w:szCs w:val="24"/>
      <w:lang w:val="de-AT"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11F"/>
  </w:style>
  <w:style w:type="paragraph" w:styleId="Fuzeile">
    <w:name w:val="footer"/>
    <w:basedOn w:val="Standard"/>
    <w:link w:val="FuzeileZchn"/>
    <w:uiPriority w:val="99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29611F"/>
  </w:style>
  <w:style w:type="character" w:styleId="Hyperlink">
    <w:name w:val="Hyperlink"/>
    <w:basedOn w:val="Absatz-Standardschriftart"/>
    <w:uiPriority w:val="99"/>
    <w:unhideWhenUsed/>
    <w:rsid w:val="002961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83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F06F37"/>
    <w:rPr>
      <w:rFonts w:ascii="Verdana" w:eastAsia="Times New Roman" w:hAnsi="Verdana" w:cs="Times New Roman"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06F37"/>
    <w:pPr>
      <w:spacing w:after="0" w:line="240" w:lineRule="auto"/>
    </w:pPr>
    <w:rPr>
      <w:rFonts w:ascii="Verdana" w:hAnsi="Verdana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06F37"/>
    <w:rPr>
      <w:rFonts w:ascii="Verdana" w:eastAsia="Times New Roman" w:hAnsi="Verdana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0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6F37"/>
    <w:pPr>
      <w:ind w:left="720"/>
      <w:contextualSpacing/>
    </w:pPr>
    <w:rPr>
      <w:rFonts w:eastAsia="Calibri"/>
      <w:lang w:val="de-AT"/>
    </w:rPr>
  </w:style>
  <w:style w:type="character" w:customStyle="1" w:styleId="xbe">
    <w:name w:val="_xbe"/>
    <w:basedOn w:val="Absatz-Standardschriftart"/>
    <w:rsid w:val="00F117CA"/>
  </w:style>
  <w:style w:type="paragraph" w:styleId="StandardWeb">
    <w:name w:val="Normal (Web)"/>
    <w:basedOn w:val="Standard"/>
    <w:uiPriority w:val="99"/>
    <w:unhideWhenUsed/>
    <w:rsid w:val="0006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basedOn w:val="Absatz-Standardschriftart"/>
    <w:rsid w:val="001B5FE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57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589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589"/>
    <w:rPr>
      <w:rFonts w:ascii="Calibri" w:eastAsia="Times New Roman" w:hAnsi="Calibri" w:cs="Times New Roman"/>
      <w:b/>
      <w:bCs/>
      <w:sz w:val="20"/>
      <w:szCs w:val="20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644C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5D1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30C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64DA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pine-nature-camp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alpine-nature-camp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JRIEQHpm3K44p9yVoEwM/b/hA==">AMUW2mXcDFYc6MCp7dFCRUwIRd637NbtV69W/b2pQ9lLVcJExw3fozjCFAGLuHlGStC3abx2hFZ8yKlF295vBW/9tYVoDKsjdoh66G+jJ4a+whmoSb9eurg=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t.leeb</dc:creator>
  <cp:lastModifiedBy>Sabine Seidler</cp:lastModifiedBy>
  <cp:revision>3</cp:revision>
  <dcterms:created xsi:type="dcterms:W3CDTF">2021-11-11T20:00:00Z</dcterms:created>
  <dcterms:modified xsi:type="dcterms:W3CDTF">2021-11-12T08:04:00Z</dcterms:modified>
</cp:coreProperties>
</file>